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E44D05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2.75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F92B1C">
        <w:rPr>
          <w:rFonts w:ascii="Arial" w:hAnsi="Arial" w:cs="Arial"/>
          <w:sz w:val="22"/>
          <w:szCs w:val="22"/>
        </w:rPr>
        <w:t>May 2,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 w:rsidP="00F92B1C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F92B1C">
        <w:rPr>
          <w:rFonts w:ascii="Arial" w:hAnsi="Arial" w:cs="Arial"/>
          <w:sz w:val="22"/>
          <w:szCs w:val="22"/>
        </w:rPr>
        <w:t xml:space="preserve">Revision of Sections </w:t>
      </w:r>
      <w:r w:rsidR="00F92B1C" w:rsidRPr="00F92B1C">
        <w:rPr>
          <w:rFonts w:ascii="Arial" w:hAnsi="Arial" w:cs="Arial"/>
          <w:sz w:val="22"/>
          <w:szCs w:val="22"/>
        </w:rPr>
        <w:t xml:space="preserve">105, 106, 412, 601 </w:t>
      </w:r>
      <w:r w:rsidR="00F92B1C">
        <w:rPr>
          <w:rFonts w:ascii="Arial" w:hAnsi="Arial" w:cs="Arial"/>
          <w:sz w:val="22"/>
          <w:szCs w:val="22"/>
        </w:rPr>
        <w:t>and</w:t>
      </w:r>
      <w:r w:rsidR="00F92B1C" w:rsidRPr="00F92B1C">
        <w:rPr>
          <w:rFonts w:ascii="Arial" w:hAnsi="Arial" w:cs="Arial"/>
          <w:sz w:val="22"/>
          <w:szCs w:val="22"/>
        </w:rPr>
        <w:t xml:space="preserve"> 709</w:t>
      </w:r>
      <w:r w:rsidR="00F92B1C">
        <w:rPr>
          <w:rFonts w:ascii="Arial" w:hAnsi="Arial" w:cs="Arial"/>
          <w:sz w:val="22"/>
          <w:szCs w:val="22"/>
        </w:rPr>
        <w:t xml:space="preserve">, </w:t>
      </w:r>
      <w:r w:rsidR="00F92B1C" w:rsidRPr="00F92B1C">
        <w:rPr>
          <w:rFonts w:ascii="Arial" w:hAnsi="Arial" w:cs="Arial"/>
          <w:sz w:val="22"/>
          <w:szCs w:val="22"/>
        </w:rPr>
        <w:t xml:space="preserve">Conformity </w:t>
      </w:r>
      <w:r w:rsidR="00F92B1C">
        <w:rPr>
          <w:rFonts w:ascii="Arial" w:hAnsi="Arial" w:cs="Arial"/>
          <w:sz w:val="22"/>
          <w:szCs w:val="22"/>
        </w:rPr>
        <w:t>to the</w:t>
      </w:r>
      <w:r w:rsidR="00F92B1C" w:rsidRPr="00F92B1C">
        <w:rPr>
          <w:rFonts w:ascii="Arial" w:hAnsi="Arial" w:cs="Arial"/>
          <w:sz w:val="22"/>
          <w:szCs w:val="22"/>
        </w:rPr>
        <w:t xml:space="preserve"> Contract </w:t>
      </w:r>
      <w:r w:rsidR="00F92B1C">
        <w:rPr>
          <w:rFonts w:ascii="Arial" w:hAnsi="Arial" w:cs="Arial"/>
          <w:sz w:val="22"/>
          <w:szCs w:val="22"/>
        </w:rPr>
        <w:t xml:space="preserve">of </w:t>
      </w:r>
      <w:r w:rsidR="00F92B1C" w:rsidRPr="00F92B1C">
        <w:rPr>
          <w:rFonts w:ascii="Arial" w:hAnsi="Arial" w:cs="Arial"/>
          <w:sz w:val="22"/>
          <w:szCs w:val="22"/>
        </w:rPr>
        <w:t xml:space="preserve">Portland </w:t>
      </w:r>
      <w:proofErr w:type="gramStart"/>
      <w:r w:rsidR="00F92B1C" w:rsidRPr="00F92B1C">
        <w:rPr>
          <w:rFonts w:ascii="Arial" w:hAnsi="Arial" w:cs="Arial"/>
          <w:sz w:val="22"/>
          <w:szCs w:val="22"/>
        </w:rPr>
        <w:t>Cement</w:t>
      </w:r>
      <w:proofErr w:type="gramEnd"/>
      <w:r w:rsidR="00F92B1C" w:rsidRPr="00F92B1C">
        <w:rPr>
          <w:rFonts w:ascii="Arial" w:hAnsi="Arial" w:cs="Arial"/>
          <w:sz w:val="22"/>
          <w:szCs w:val="22"/>
        </w:rPr>
        <w:t xml:space="preserve"> Concrete Pavement </w:t>
      </w:r>
      <w:r w:rsidR="00F92B1C">
        <w:rPr>
          <w:rFonts w:ascii="Arial" w:hAnsi="Arial" w:cs="Arial"/>
          <w:sz w:val="22"/>
          <w:szCs w:val="22"/>
        </w:rPr>
        <w:t>and</w:t>
      </w:r>
      <w:r w:rsidR="00F92B1C" w:rsidRPr="00F92B1C">
        <w:rPr>
          <w:rFonts w:ascii="Arial" w:hAnsi="Arial" w:cs="Arial"/>
          <w:sz w:val="22"/>
          <w:szCs w:val="22"/>
        </w:rPr>
        <w:t xml:space="preserve"> Dowel Bars </w:t>
      </w:r>
      <w:r w:rsidR="00F92B1C">
        <w:rPr>
          <w:rFonts w:ascii="Arial" w:hAnsi="Arial" w:cs="Arial"/>
          <w:sz w:val="22"/>
          <w:szCs w:val="22"/>
        </w:rPr>
        <w:t>a</w:t>
      </w:r>
      <w:r w:rsidR="00F92B1C" w:rsidRPr="00F92B1C">
        <w:rPr>
          <w:rFonts w:ascii="Arial" w:hAnsi="Arial" w:cs="Arial"/>
          <w:sz w:val="22"/>
          <w:szCs w:val="22"/>
        </w:rPr>
        <w:t xml:space="preserve">nd Tie Bars </w:t>
      </w:r>
      <w:r w:rsidR="00F92B1C">
        <w:rPr>
          <w:rFonts w:ascii="Arial" w:hAnsi="Arial" w:cs="Arial"/>
          <w:sz w:val="22"/>
          <w:szCs w:val="22"/>
        </w:rPr>
        <w:t>fo</w:t>
      </w:r>
      <w:r w:rsidR="00F92B1C" w:rsidRPr="00F92B1C">
        <w:rPr>
          <w:rFonts w:ascii="Arial" w:hAnsi="Arial" w:cs="Arial"/>
          <w:sz w:val="22"/>
          <w:szCs w:val="22"/>
        </w:rPr>
        <w:t>r Joints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Default="00F92B1C" w:rsidP="00F92B1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attached document is a new standard special provision, </w:t>
      </w:r>
      <w:r w:rsidRPr="00F92B1C">
        <w:rPr>
          <w:rFonts w:ascii="Arial" w:hAnsi="Arial" w:cs="Arial"/>
          <w:sz w:val="22"/>
          <w:szCs w:val="22"/>
        </w:rPr>
        <w:t xml:space="preserve">Revision of Sections 105, 106, 412, 601 and 709, Conformity to the Contract of Portland Cement Concrete Pavement and Dowel Bars </w:t>
      </w:r>
      <w:r>
        <w:rPr>
          <w:rFonts w:ascii="Arial" w:hAnsi="Arial" w:cs="Arial"/>
          <w:sz w:val="22"/>
          <w:szCs w:val="22"/>
        </w:rPr>
        <w:t>an</w:t>
      </w:r>
      <w:r w:rsidRPr="00F92B1C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T</w:t>
      </w:r>
      <w:r w:rsidRPr="00F92B1C">
        <w:rPr>
          <w:rFonts w:ascii="Arial" w:hAnsi="Arial" w:cs="Arial"/>
          <w:sz w:val="22"/>
          <w:szCs w:val="22"/>
        </w:rPr>
        <w:t xml:space="preserve">ie Bars </w:t>
      </w:r>
      <w:r>
        <w:rPr>
          <w:rFonts w:ascii="Arial" w:hAnsi="Arial" w:cs="Arial"/>
          <w:sz w:val="22"/>
          <w:szCs w:val="22"/>
        </w:rPr>
        <w:t>f</w:t>
      </w:r>
      <w:r w:rsidRPr="00F92B1C">
        <w:rPr>
          <w:rFonts w:ascii="Arial" w:hAnsi="Arial" w:cs="Arial"/>
          <w:sz w:val="22"/>
          <w:szCs w:val="22"/>
        </w:rPr>
        <w:t>or Joints</w:t>
      </w:r>
      <w:r>
        <w:rPr>
          <w:rFonts w:ascii="Arial" w:hAnsi="Arial" w:cs="Arial"/>
          <w:sz w:val="22"/>
          <w:szCs w:val="22"/>
        </w:rPr>
        <w:t>.  This new standard special provision is 15 pages long.  It is to be used on projects having</w:t>
      </w:r>
      <w:r w:rsidRPr="00F92B1C">
        <w:rPr>
          <w:rFonts w:ascii="Arial" w:hAnsi="Arial" w:cs="Arial"/>
          <w:sz w:val="22"/>
          <w:szCs w:val="22"/>
        </w:rPr>
        <w:t xml:space="preserve"> Concrete Class E and Class P</w:t>
      </w:r>
      <w:r>
        <w:rPr>
          <w:rFonts w:ascii="Arial" w:hAnsi="Arial" w:cs="Arial"/>
          <w:sz w:val="22"/>
          <w:szCs w:val="22"/>
        </w:rPr>
        <w:t>.  Please note that the</w:t>
      </w:r>
      <w:r w:rsidRPr="00F92B1C">
        <w:rPr>
          <w:rFonts w:ascii="Arial" w:hAnsi="Arial" w:cs="Arial"/>
          <w:sz w:val="22"/>
          <w:szCs w:val="22"/>
        </w:rPr>
        <w:t xml:space="preserve"> designer </w:t>
      </w:r>
      <w:r>
        <w:rPr>
          <w:rFonts w:ascii="Arial" w:hAnsi="Arial" w:cs="Arial"/>
          <w:sz w:val="22"/>
          <w:szCs w:val="22"/>
        </w:rPr>
        <w:t>should</w:t>
      </w:r>
      <w:r w:rsidRPr="00F92B1C">
        <w:rPr>
          <w:rFonts w:ascii="Arial" w:hAnsi="Arial" w:cs="Arial"/>
          <w:sz w:val="22"/>
          <w:szCs w:val="22"/>
        </w:rPr>
        <w:t xml:space="preserve"> place a note in the General Notes indicating whether the project will be accepted by flexural strength or compressive strength.</w:t>
      </w:r>
    </w:p>
    <w:p w:rsidR="00F92B1C" w:rsidRDefault="00F92B1C" w:rsidP="00F92B1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 standard special combines three existing standard special provisions for dowel bar placement, inspection and acceptance.  The three standard special provisions that are being combined are:</w:t>
      </w:r>
    </w:p>
    <w:p w:rsidR="00F92B1C" w:rsidRDefault="00F92B1C" w:rsidP="00CA4349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 w:rsidRPr="00F92B1C">
        <w:rPr>
          <w:rFonts w:ascii="Arial" w:hAnsi="Arial" w:cs="Arial"/>
          <w:sz w:val="22"/>
          <w:szCs w:val="22"/>
        </w:rPr>
        <w:t xml:space="preserve">Revision of Sections 106 </w:t>
      </w:r>
      <w:r>
        <w:rPr>
          <w:rFonts w:ascii="Arial" w:hAnsi="Arial" w:cs="Arial"/>
          <w:sz w:val="22"/>
          <w:szCs w:val="22"/>
        </w:rPr>
        <w:t>and</w:t>
      </w:r>
      <w:r w:rsidRPr="00F92B1C">
        <w:rPr>
          <w:rFonts w:ascii="Arial" w:hAnsi="Arial" w:cs="Arial"/>
          <w:sz w:val="22"/>
          <w:szCs w:val="22"/>
        </w:rPr>
        <w:t xml:space="preserve"> 601 </w:t>
      </w:r>
      <w:r>
        <w:rPr>
          <w:rFonts w:ascii="Arial" w:hAnsi="Arial" w:cs="Arial"/>
          <w:sz w:val="22"/>
          <w:szCs w:val="22"/>
        </w:rPr>
        <w:t>–</w:t>
      </w:r>
      <w:r w:rsidRPr="00F92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Optimized Portland </w:t>
      </w:r>
      <w:proofErr w:type="gramStart"/>
      <w:r>
        <w:rPr>
          <w:rFonts w:ascii="Arial" w:hAnsi="Arial" w:cs="Arial"/>
          <w:sz w:val="22"/>
          <w:szCs w:val="22"/>
        </w:rPr>
        <w:t>Cement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Conrete</w:t>
      </w:r>
      <w:proofErr w:type="spellEnd"/>
      <w:r>
        <w:rPr>
          <w:rFonts w:ascii="Arial" w:hAnsi="Arial" w:cs="Arial"/>
          <w:sz w:val="22"/>
          <w:szCs w:val="22"/>
        </w:rPr>
        <w:t xml:space="preserve"> Pavement Mix</w:t>
      </w:r>
      <w:r w:rsidR="00E44D05">
        <w:rPr>
          <w:rFonts w:ascii="Arial" w:hAnsi="Arial" w:cs="Arial"/>
          <w:sz w:val="22"/>
          <w:szCs w:val="22"/>
        </w:rPr>
        <w:t>, July 19, 2012</w:t>
      </w:r>
    </w:p>
    <w:p w:rsidR="00F92B1C" w:rsidRPr="00F92B1C" w:rsidRDefault="00F92B1C" w:rsidP="00CA4349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 w:rsidRPr="00F92B1C">
        <w:rPr>
          <w:rFonts w:ascii="Arial" w:hAnsi="Arial" w:cs="Arial"/>
          <w:sz w:val="22"/>
          <w:szCs w:val="22"/>
        </w:rPr>
        <w:t xml:space="preserve">Revision of Sections 412 </w:t>
      </w:r>
      <w:r>
        <w:rPr>
          <w:rFonts w:ascii="Arial" w:hAnsi="Arial" w:cs="Arial"/>
          <w:sz w:val="22"/>
          <w:szCs w:val="22"/>
        </w:rPr>
        <w:t>a</w:t>
      </w:r>
      <w:r w:rsidR="00E44D05">
        <w:rPr>
          <w:rFonts w:ascii="Arial" w:hAnsi="Arial" w:cs="Arial"/>
          <w:sz w:val="22"/>
          <w:szCs w:val="22"/>
        </w:rPr>
        <w:t>nd 709 - Tie Bars, July 19, 2012</w:t>
      </w:r>
    </w:p>
    <w:p w:rsidR="00F92B1C" w:rsidRDefault="00F92B1C" w:rsidP="00CA4349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 w:rsidRPr="00F92B1C">
        <w:rPr>
          <w:rFonts w:ascii="Arial" w:hAnsi="Arial" w:cs="Arial"/>
          <w:sz w:val="22"/>
          <w:szCs w:val="22"/>
        </w:rPr>
        <w:t xml:space="preserve">Revision of Sections 105, 106, 412, And 601 - Conformity to </w:t>
      </w:r>
      <w:r w:rsidR="00CA4349" w:rsidRPr="00F92B1C">
        <w:rPr>
          <w:rFonts w:ascii="Arial" w:hAnsi="Arial" w:cs="Arial"/>
          <w:sz w:val="22"/>
          <w:szCs w:val="22"/>
        </w:rPr>
        <w:t>the</w:t>
      </w:r>
      <w:r w:rsidRPr="00F92B1C">
        <w:rPr>
          <w:rFonts w:ascii="Arial" w:hAnsi="Arial" w:cs="Arial"/>
          <w:sz w:val="22"/>
          <w:szCs w:val="22"/>
        </w:rPr>
        <w:t xml:space="preserve"> Contract </w:t>
      </w:r>
      <w:r w:rsidR="00CA4349" w:rsidRPr="00F92B1C">
        <w:rPr>
          <w:rFonts w:ascii="Arial" w:hAnsi="Arial" w:cs="Arial"/>
          <w:sz w:val="22"/>
          <w:szCs w:val="22"/>
        </w:rPr>
        <w:t>of</w:t>
      </w:r>
      <w:r w:rsidRPr="00F92B1C">
        <w:rPr>
          <w:rFonts w:ascii="Arial" w:hAnsi="Arial" w:cs="Arial"/>
          <w:sz w:val="22"/>
          <w:szCs w:val="22"/>
        </w:rPr>
        <w:t xml:space="preserve"> Portland </w:t>
      </w:r>
      <w:proofErr w:type="gramStart"/>
      <w:r w:rsidRPr="00F92B1C">
        <w:rPr>
          <w:rFonts w:ascii="Arial" w:hAnsi="Arial" w:cs="Arial"/>
          <w:sz w:val="22"/>
          <w:szCs w:val="22"/>
        </w:rPr>
        <w:t>Cement</w:t>
      </w:r>
      <w:proofErr w:type="gramEnd"/>
      <w:r w:rsidRPr="00F92B1C">
        <w:rPr>
          <w:rFonts w:ascii="Arial" w:hAnsi="Arial" w:cs="Arial"/>
          <w:sz w:val="22"/>
          <w:szCs w:val="22"/>
        </w:rPr>
        <w:t xml:space="preserve"> Concrete Pavement </w:t>
      </w:r>
      <w:r>
        <w:rPr>
          <w:rFonts w:ascii="Arial" w:hAnsi="Arial" w:cs="Arial"/>
          <w:sz w:val="22"/>
          <w:szCs w:val="22"/>
        </w:rPr>
        <w:t>and</w:t>
      </w:r>
      <w:r w:rsidRPr="00F92B1C">
        <w:rPr>
          <w:rFonts w:ascii="Arial" w:hAnsi="Arial" w:cs="Arial"/>
          <w:sz w:val="22"/>
          <w:szCs w:val="22"/>
        </w:rPr>
        <w:t xml:space="preserve"> Dowel Bars </w:t>
      </w:r>
      <w:r>
        <w:rPr>
          <w:rFonts w:ascii="Arial" w:hAnsi="Arial" w:cs="Arial"/>
          <w:sz w:val="22"/>
          <w:szCs w:val="22"/>
        </w:rPr>
        <w:t>for</w:t>
      </w:r>
      <w:r w:rsidRPr="00F92B1C">
        <w:rPr>
          <w:rFonts w:ascii="Arial" w:hAnsi="Arial" w:cs="Arial"/>
          <w:sz w:val="22"/>
          <w:szCs w:val="22"/>
        </w:rPr>
        <w:t xml:space="preserve"> Transverse Weakened Plane Joints</w:t>
      </w:r>
      <w:r w:rsidR="00E44D05">
        <w:rPr>
          <w:rFonts w:ascii="Arial" w:hAnsi="Arial" w:cs="Arial"/>
          <w:sz w:val="22"/>
          <w:szCs w:val="22"/>
        </w:rPr>
        <w:t>, April 26, 2012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CA4349">
        <w:rPr>
          <w:rFonts w:ascii="Arial" w:hAnsi="Arial" w:cs="Arial"/>
          <w:sz w:val="22"/>
          <w:szCs w:val="22"/>
        </w:rPr>
        <w:t>replace the special provisions listed above with this</w:t>
      </w:r>
      <w:r>
        <w:rPr>
          <w:rFonts w:ascii="Arial" w:hAnsi="Arial" w:cs="Arial"/>
          <w:sz w:val="22"/>
          <w:szCs w:val="22"/>
        </w:rPr>
        <w:t xml:space="preserve"> this new special provision.  The CDOT Construction Specifications web site has been updated to reflect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E44D05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7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  <w:r>
        <w:rPr>
          <w:rFonts w:ascii="Arial" w:hAnsi="Arial" w:cs="Arial"/>
        </w:rPr>
        <w:t>If you have any questions or comments, please contact this office.</w:t>
      </w:r>
    </w:p>
    <w:p w:rsidR="00E6029A" w:rsidRDefault="00CA43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br/>
        <w:t>L</w:t>
      </w:r>
      <w:r w:rsidR="00586034">
        <w:t>B/</w:t>
      </w:r>
      <w:proofErr w:type="spellStart"/>
      <w:r w:rsidR="00586034"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CA43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A1D"/>
    <w:multiLevelType w:val="hybridMultilevel"/>
    <w:tmpl w:val="F9FAAD1A"/>
    <w:lvl w:ilvl="0" w:tplc="799862A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586034"/>
    <w:rsid w:val="00B66DE6"/>
    <w:rsid w:val="00BA34FD"/>
    <w:rsid w:val="00BB24D8"/>
    <w:rsid w:val="00CA4349"/>
    <w:rsid w:val="00CD6E99"/>
    <w:rsid w:val="00E44D05"/>
    <w:rsid w:val="00E6029A"/>
    <w:rsid w:val="00EF4A07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/recently-issued-special-prov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2376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5</cp:revision>
  <cp:lastPrinted>2000-05-24T15:27:00Z</cp:lastPrinted>
  <dcterms:created xsi:type="dcterms:W3CDTF">2013-05-01T17:20:00Z</dcterms:created>
  <dcterms:modified xsi:type="dcterms:W3CDTF">2013-05-01T19:18:00Z</dcterms:modified>
</cp:coreProperties>
</file>